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40" w:rsidRPr="002A466B" w:rsidRDefault="008F5E40" w:rsidP="002A46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pacing w:val="14"/>
          <w:kern w:val="3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/>
          <w:bCs/>
          <w:color w:val="262626"/>
          <w:spacing w:val="14"/>
          <w:kern w:val="36"/>
          <w:sz w:val="24"/>
          <w:szCs w:val="24"/>
          <w:lang w:eastAsia="ru-RU"/>
        </w:rPr>
        <w:t>Информация об условиях отбора контрагентов. Существенные условия договора поставки.</w:t>
      </w:r>
    </w:p>
    <w:p w:rsidR="008F5E40" w:rsidRPr="002A466B" w:rsidRDefault="008F5E40" w:rsidP="002A4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ИНФОРМАЦИЯ</w:t>
      </w:r>
    </w:p>
    <w:p w:rsidR="008F5E40" w:rsidRPr="002A466B" w:rsidRDefault="008F5E40" w:rsidP="002A4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 условиях отбора контрагента</w:t>
      </w:r>
    </w:p>
    <w:p w:rsidR="008F5E40" w:rsidRPr="002A466B" w:rsidRDefault="008F5E40" w:rsidP="002A4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для заключения договора поставки  продовольственных товаров.</w:t>
      </w:r>
    </w:p>
    <w:p w:rsidR="008F5E40" w:rsidRPr="002A466B" w:rsidRDefault="008F5E40" w:rsidP="002A4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Существенные условия договора поставки.</w:t>
      </w:r>
    </w:p>
    <w:p w:rsidR="008F5E40" w:rsidRPr="002A466B" w:rsidRDefault="008F5E40" w:rsidP="002A466B">
      <w:pPr>
        <w:pStyle w:val="2"/>
        <w:shd w:val="clear" w:color="auto" w:fill="FFFFFF"/>
        <w:spacing w:before="30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Целью осуществления деятельности ООО «Сладкая жизнь плюс» (далее – «Компания «Сладкая жизнь»») является обеспечение покупателей (потребителей) широким ассортиментом качественных товаров по разумным экономически обоснованным ценам, удовлетворяющим требованию о соотношении цены и качества товара. Указанная цель может быть достигнута только при условии: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соблюдения Компания «Сладкая жизнь» и поставщиками, требований действующего законодательства Российской Федерации, в том числе требований Гражданского кодекса Российской Федерации;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свободного волеизъявления и взаимовыгодного сотрудничества сторон;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 предоставлении поставщикам равных возможностей на заключение с Компания «Сладкая жизнь» договоров;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недопущения со стороны Компания «Сладкая жизнь» (должностных лиц Компания «Сладкая жизнь») установления каких-либо дискриминационных условий в отношении поставщиков.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Компания «Сладкая жизнь» при принятии решения о заключении или не заключении договоров поставки с поставщиками, которые имеют намерение реализовывать в Компания «Сладкая жизнь» товары, руководствуются следующими экономически и технологически обоснованными критериями.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этом Компания «Сладкая жизнь» может производить отбор поставщиков при наличии 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потребности Компания «Сладкая жизнь» в расширении или изменении ассортимента реализуемых товаров, в случае прекращения договорных отношений с поставщиками, 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получения коммерческого предложения с существенно более выгодными для Компания «Сладкая жизнь» условиями сотрудничества.</w:t>
      </w:r>
    </w:p>
    <w:p w:rsid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отсутствия оснований для пересмотра текущего ассортимента, отбор контрагентов не производится, полученные коммерческие предложения не оцениваются. </w:t>
      </w:r>
    </w:p>
    <w:p w:rsidR="002A466B" w:rsidRDefault="002A466B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pacing w:val="11"/>
          <w:sz w:val="24"/>
          <w:szCs w:val="24"/>
          <w:lang w:eastAsia="ru-RU"/>
        </w:rPr>
        <w:t>1. Требования, предъявляемые к контрагентам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1.1. Статус поставщика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1.1.1. Поставщик должен быть зарегистрирован в установленном законом порядке и осуществлять свою деятельность в соответствии с законодательством РФ, что подтверждается предоставлением Компания «Сладкая жизнь»: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выписки из ЕГРЮЛ/ЕГРИП;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копии устава поставщика;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-копии свидетельства о регистрации юридического лица/индивидуального предпринимателя;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копии свидетельства о постановке на налоговый учет;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 копии документа о назначении руководителя поставщика;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копии приказа о вступлении в должность руководителя поставщика;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доверенности на лицо, подписывающее документы от имени поставщика, если оно отлично от руководителя поставщика, или иной документ, подтверждающий в соответствии с законодательством РФ полномочия на подписание документов;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копии приказа о назначении главного бухгалтера поставщика.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(Копии документов предоставляются удостоверенными подписью уполномоченного лица и, при наличии, печатью поставщика либо предоставляются нотариальные копии документов.)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1.1.2. В учредительных документах поставщика отсутствуют положения, которые в дальнейшем позволят признать заключенный договор поставки недействительным или незаключенным.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1.1.3. Поставщик имеет право заниматься продажей (реализацией) товаров на территории, на которой Компания «Сладкая жизнь» осуществляет хозяйственную деятельность.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1.2. Репутация поставщика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1.2.1. Отсутствие фактов неисполнения или ненадлежащего исполнения поставщиком принятых на себя обязательств перед Компания «Сладкая жизнь» или другими участниками рынка.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1.2.2. Отсутствие информации о нахождении поставщика в состоянии (процедуре) банкротства.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1.2.3. Поставщик не находится в стадии ликвидации.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1.2.4. Отсутствие информации о предъявлении к поставщику антимонопольными, налоговыми, таможенными и иными государственными органами претензий и/или санкций, которые не обжалованы поставщиком или по которым поставщику отказано в удовлетворении жалобы.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1.2.5. Отсутствие фактов нарушения поставщиком положений действующего законодательства РФ.</w:t>
      </w:r>
    </w:p>
    <w:p w:rsid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1.2.6. Отсутствие фактов незаконного использования поставщиком объектов интеллектуальной собственности, а также подтверждение правомерности использования поставщиком объектов интеллектуальной собственности.</w:t>
      </w:r>
    </w:p>
    <w:p w:rsidR="002A466B" w:rsidRDefault="002A466B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pacing w:val="11"/>
          <w:sz w:val="24"/>
          <w:szCs w:val="24"/>
          <w:lang w:eastAsia="ru-RU"/>
        </w:rPr>
        <w:t>2. Существенные условия договора поставки</w:t>
      </w:r>
    </w:p>
    <w:p w:rsidR="0025645D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2.1. Предмет договора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продовольственные и непродовольственные товары.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A466B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2.2. Требования к качеству товаров</w:t>
      </w:r>
      <w:r w:rsidR="0025645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:</w:t>
      </w:r>
    </w:p>
    <w:p w:rsidR="008F5E40" w:rsidRPr="0025645D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2.2.1. Поставщик гарантирует безусловное и стабильное качество поставляемого товара в полном соответствии с законодательством Российской Федерации и Таможенного союза. В ходе проведения отбора Компания «Сладкая жизнь» сохраняет за собой право потребовать предоставления документов, подтверждающих заявленный уровень качества товара, производственных и складских мощностей контрагента, в том числе путем проведения независимого аудита на согласованных условиях и Поставщик готов предоставить указанные документы (в том числе по результатам проведения независимого аудита).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2.2.2. Товары и их упаковка должны соответствовать требованиям законодательства РФ.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2.2.3. Товар разрешен к реализации на территории РФ, не находится под арестом, залогом, не обременен правами третьих лиц.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2.2.4.  Качество и безопасность товаров соответствует требованиям ГОСТов и ТУ РФ, что подтверждается проставлением в накладных номера и срока действия сертификата соответствия, номера качественного удостоверения (если требуется для данного вида продукции в соответствии с законодательством РФ), срока реализации и температурного режима хранения товаров.</w:t>
      </w:r>
    </w:p>
    <w:p w:rsidR="0025645D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2.3. Срок поставки </w:t>
      </w:r>
      <w:proofErr w:type="gramStart"/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товаров: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оговаривается</w:t>
      </w:r>
      <w:proofErr w:type="gramEnd"/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индивидуально.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2.4. Условия поставки товаров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2.4.1. При поставке 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Товаров 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силами Поставщика Поставщик гарантирует поставку товара на транспорте, соответствующем санитарным и иным требованиям к транспортировке продуктов питания и обеспечивающем возможность применения специальной погрузочно-разгрузочной техники;</w:t>
      </w:r>
    </w:p>
    <w:p w:rsidR="008F5E40" w:rsidRPr="002A466B" w:rsidRDefault="002A466B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2.4.2</w:t>
      </w:r>
      <w:r w:rsidR="008F5E40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Поставщик гарантирует бесперебойные поставки товара в соответствии с заказами Компания «Сладкая жизнь».</w:t>
      </w:r>
    </w:p>
    <w:p w:rsidR="00176B42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Поставщик должен иметь возможность осуществлять поставки товаров в объемах, удовлетворяющих потребности 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Компания «Сладкая жизнь»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2.5. Ценовая политика</w:t>
      </w:r>
    </w:p>
    <w:p w:rsidR="008F5E40" w:rsidRPr="002A466B" w:rsidRDefault="008F5E40" w:rsidP="002A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2.5.1.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Компания «Сладкая жизнь» 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вправе запрашивать у Поставщика информацию, на основании которой 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Компания «Сладкая жизнь» 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сможет сделать вывод об обоснованности и целесообразности предлагаемой поставщиком закупочной цены на товар.</w:t>
      </w:r>
    </w:p>
    <w:p w:rsidR="008F5E40" w:rsidRDefault="008F5E40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2.5.2. Предлагаемая Поставщиком закупочная цена на товар должна позволить 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Компания «Сладкая жизнь» 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впоследствии установить такую 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продажную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цену на товар, при которой с одной стороны товар будет воспринят потребителями, и с другой стороны выполнит ожидания 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Компания «Сладкая жизнь» 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прибыльности.</w:t>
      </w:r>
    </w:p>
    <w:p w:rsidR="0025645D" w:rsidRDefault="0025645D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</w:p>
    <w:p w:rsidR="0025645D" w:rsidRDefault="0025645D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5645D" w:rsidRPr="002A466B" w:rsidRDefault="0025645D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40" w:rsidRPr="0025645D" w:rsidRDefault="008F5E40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64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 Преимущества при отборе контрагента для заключения договора поставки</w:t>
      </w:r>
    </w:p>
    <w:p w:rsidR="008F5E40" w:rsidRPr="002A466B" w:rsidRDefault="008F5E40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 Поставляемый товар широко известен среди потребителей в регионе (городе, субъекте    РФ, федеральном округе), что подтверждено Поставщиком путем предоставления исследований независимых экспертов или опросов клиентов.</w:t>
      </w:r>
    </w:p>
    <w:p w:rsidR="008F5E40" w:rsidRPr="002A466B" w:rsidRDefault="008F5E40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 Запланированные Поставщиком мероприятия по продвижению собственных товарных знаков, поставляемых им товаров.</w:t>
      </w:r>
    </w:p>
    <w:p w:rsidR="008F5E40" w:rsidRPr="002A466B" w:rsidRDefault="00176B42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3.3</w:t>
      </w:r>
      <w:r w:rsidR="008F5E40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Широкий ассортимент товара, поставляемого в адрес 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Компания «Сладкая жизнь»</w:t>
      </w:r>
      <w:r w:rsidR="008F5E40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8F5E40" w:rsidRPr="002A466B" w:rsidRDefault="00176B42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3.4</w:t>
      </w:r>
      <w:r w:rsidR="008F5E40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Наличие квалифицированного персонала, способного обеспечить оперативную и эффективную коммуникацию по вопросам исполнения договора.</w:t>
      </w:r>
    </w:p>
    <w:p w:rsidR="008F5E40" w:rsidRPr="002A466B" w:rsidRDefault="008F5E40" w:rsidP="0025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 предложения о сотрудничестве необходимо направлять по адресу: 60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6039</w:t>
      </w:r>
      <w:r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г. </w:t>
      </w:r>
      <w:r w:rsidR="00176B42" w:rsidRPr="002A466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Дзержинск, пр-т Свердлова, д. 65</w:t>
      </w:r>
    </w:p>
    <w:p w:rsidR="00492CF1" w:rsidRPr="002A466B" w:rsidRDefault="00492CF1" w:rsidP="0025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CF1" w:rsidRPr="002A466B" w:rsidSect="002A466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0"/>
    <w:rsid w:val="00176B42"/>
    <w:rsid w:val="0025645D"/>
    <w:rsid w:val="002A466B"/>
    <w:rsid w:val="00492CF1"/>
    <w:rsid w:val="008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870D"/>
  <w15:docId w15:val="{B3B128B4-AC21-4A91-953D-3B6ECA57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E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42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1095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Зудова Татьяна</dc:creator>
  <cp:lastModifiedBy>Зудова Татьяна</cp:lastModifiedBy>
  <cp:revision>2</cp:revision>
  <dcterms:created xsi:type="dcterms:W3CDTF">2021-02-25T13:30:00Z</dcterms:created>
  <dcterms:modified xsi:type="dcterms:W3CDTF">2021-02-25T13:30:00Z</dcterms:modified>
</cp:coreProperties>
</file>